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B334D">
      <w:pPr>
        <w:jc w:val="center"/>
        <w:rPr>
          <w:rFonts w:hint="default" w:asciiTheme="minorEastAsia" w:hAnsiTheme="minorEastAsia" w:eastAsia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36"/>
        </w:rPr>
        <w:t>试验用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药品</w:t>
      </w:r>
      <w:r>
        <w:rPr>
          <w:rFonts w:hint="eastAsia" w:asciiTheme="minorEastAsia" w:hAnsiTheme="minorEastAsia"/>
          <w:b/>
          <w:sz w:val="36"/>
          <w:szCs w:val="36"/>
        </w:rPr>
        <w:t>管理信息摘要表</w:t>
      </w:r>
      <w:r>
        <w:rPr>
          <w:rFonts w:hint="eastAsia" w:asciiTheme="minorEastAsia" w:hAnsiTheme="minorEastAsia"/>
          <w:b/>
          <w:sz w:val="22"/>
          <w:szCs w:val="22"/>
          <w:lang w:eastAsia="zh-CN"/>
        </w:rPr>
        <w:t>（</w:t>
      </w:r>
      <w:r>
        <w:rPr>
          <w:rFonts w:hint="eastAsia" w:asciiTheme="minorEastAsia" w:hAnsiTheme="minorEastAsia"/>
          <w:b/>
          <w:sz w:val="22"/>
          <w:szCs w:val="22"/>
          <w:lang w:val="en-US" w:eastAsia="zh-CN"/>
        </w:rPr>
        <w:t>需双面打印）</w:t>
      </w:r>
    </w:p>
    <w:p w14:paraId="2850BD59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方案编号：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4"/>
          <w:szCs w:val="24"/>
        </w:rPr>
        <w:t xml:space="preserve">    中心编号：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</w:t>
      </w:r>
    </w:p>
    <w:p w14:paraId="6CD6F827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试验编号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4"/>
          <w:szCs w:val="24"/>
        </w:rPr>
        <w:t xml:space="preserve">    所属专业：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4"/>
          <w:szCs w:val="24"/>
        </w:rPr>
        <w:t xml:space="preserve">   主要研究者：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</w:t>
      </w:r>
    </w:p>
    <w:p w14:paraId="5D84049F">
      <w:pPr>
        <w:spacing w:line="440" w:lineRule="exact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试验名称：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</w:p>
    <w:p w14:paraId="6C0F1F38">
      <w:pPr>
        <w:spacing w:line="440" w:lineRule="exac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                                                  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</w:t>
      </w:r>
    </w:p>
    <w:tbl>
      <w:tblPr>
        <w:tblStyle w:val="4"/>
        <w:tblW w:w="15480" w:type="dxa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40"/>
        <w:gridCol w:w="11780"/>
        <w:gridCol w:w="2560"/>
      </w:tblGrid>
      <w:tr w14:paraId="2A1A119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D500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FEE0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相关事项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7417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EA8476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EC50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A9C7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计划入组例数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本中心）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F1F99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00164A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CBA8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AC1B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受试者编号规则：筛选号：                                   入组号（随机号）：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F1B0C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CF31B0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EDC8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11FB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受试者姓名缩写规则(举例说明)：                                                           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26C3E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7C6911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DDB7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1FCB416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药品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名称（书写完整，包括通用名、商品名（如有）)、规格、剂型、包装（具体到最小单位，如10片/瓶*5瓶/盒）及储存条件：</w:t>
            </w:r>
          </w:p>
          <w:p w14:paraId="29D9A8C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试验药：</w:t>
            </w:r>
          </w:p>
          <w:p w14:paraId="06DCFDD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安慰剂：</w:t>
            </w:r>
          </w:p>
          <w:p w14:paraId="09871A5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对照药：</w:t>
            </w:r>
          </w:p>
          <w:p w14:paraId="0CEA6FB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基础用药：</w:t>
            </w:r>
          </w:p>
          <w:p w14:paraId="3D880B6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其他：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3AC4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43EF75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3153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6F7C361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试验用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药品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是否重新包装：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是（如生成新的批号请提供试验用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药品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包装批号与药检报告批号关联说明）</w:t>
            </w:r>
          </w:p>
          <w:p w14:paraId="7A61037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试验药、安慰剂或对照药重新包装（以终版包装标签为准）后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药品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名称、规格、包装及保存条件：</w:t>
            </w:r>
          </w:p>
          <w:p w14:paraId="68770B4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C3AD2C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4A950A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否        </w:t>
            </w:r>
          </w:p>
          <w:p w14:paraId="12707FC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不适用  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6BFE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BD79DC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E3E7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A84E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药品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编号：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有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801AF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428C61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0D18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AC04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药品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接收时是否需要IWRS等系统确认：      </w:t>
            </w:r>
          </w:p>
          <w:p w14:paraId="311B729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需要（如需要，请申请相关人员IWRS等账号）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不需要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40F5A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68B182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9AE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DB20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运送途中温度监测（从申办方至中心药房）：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需温度计监测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不适用（请备注原因）                   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0BB3E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A1EF1C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7F7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9138B1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转运途中温度监测（从中心药房至专业科室）：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需要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不需要  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C0095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BB7D3B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D018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9DD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试验用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药品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发放规则或随机方法：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药品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名称、批号等发放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药品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编号顺序发放                               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IWRS等系统随机（随机页面或反馈邮件需打印存档） </w:t>
            </w:r>
          </w:p>
          <w:p w14:paraId="10D6163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根据随机表进行发放                                   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随机信封/随机卡片</w:t>
            </w:r>
          </w:p>
          <w:p w14:paraId="78709FF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其他情况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CE11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87358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9C6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40F8397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试验用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药品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发放日程（根据试验流程图以表格形式简要概括访视周期、发放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药品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、发放数量等）：</w:t>
            </w:r>
          </w:p>
          <w:p w14:paraId="5302152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03AB57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如为生存随访发药请备注每例受试者1年的发放次数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52B70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9C295F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1851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269BD01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用法用量及注意事项（简明扼要）：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0D808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0AAA29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B52F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F01221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包装副标签是否保留：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 w14:paraId="655893C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是（请提供副标签粘贴用表，表头包括以下信息：方案编号、中心名称、中心编号、PI、受试者编号（筛选号和/或随机号）等）        </w:t>
            </w:r>
          </w:p>
          <w:p w14:paraId="2919A39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否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6C872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150AE3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824B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0CAA7B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库存不足时，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药品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补给方式：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中心药房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药品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管理人员电话/系统申请     </w:t>
            </w:r>
          </w:p>
          <w:p w14:paraId="7863BD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申办方根据中心库存情况自动发放       </w:t>
            </w:r>
          </w:p>
          <w:p w14:paraId="1ADF1F6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通知CRA/CRC，由CRA/CRC申请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D0B6F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5854BB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B64E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CFE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试验用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药品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回收：                                                                                                                                                               回收内容：</w:t>
            </w:r>
          </w:p>
          <w:p w14:paraId="4F02B19C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所有已用空包装，包括空盒、空板、空袋、空安瓿等（如有无需回收的空包装请备注）</w:t>
            </w:r>
          </w:p>
          <w:p w14:paraId="3D557B85">
            <w:pPr>
              <w:widowControl/>
              <w:spacing w:line="360" w:lineRule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已发放的未用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药品</w:t>
            </w:r>
          </w:p>
          <w:p w14:paraId="5A7E9867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不适用</w:t>
            </w:r>
          </w:p>
          <w:p w14:paraId="494C9E1B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剩余量统计（适用于注射剂）：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需要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不需要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不适用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FAC8D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20F11B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51F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C259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未用冷藏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药品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回收后是否需要冷藏（2-8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需要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不需要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C8DED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CC0E0D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08DB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F8ED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药品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销毁（如涉及多个地点销毁的情况，请详细备注销毁内容；如需科室或中心药房销毁，请提供“委托函”）：</w:t>
            </w:r>
          </w:p>
          <w:p w14:paraId="688B23E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申办方              </w:t>
            </w:r>
          </w:p>
          <w:p w14:paraId="44A391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科室                 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908A7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3EDBE7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711C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626851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试验用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药品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是否需要留样：  </w:t>
            </w:r>
          </w:p>
          <w:p w14:paraId="6095F29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需要（如需要，请提供留样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药品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管理手册）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不需要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55545EE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6381AC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D4A4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68A0C73">
            <w:pPr>
              <w:widowControl/>
              <w:spacing w:line="360" w:lineRule="auto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药品效期管理（近效期说明）：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34EF526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FC486B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F50A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7293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项目CRC信息：</w:t>
            </w:r>
          </w:p>
          <w:p w14:paraId="48E7506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有（ 姓名：         手机：             邮箱：                  公司：                   ）   </w:t>
            </w:r>
          </w:p>
          <w:p w14:paraId="7EE747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4726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CB2F5F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824B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746D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CRA联系方式：</w:t>
            </w:r>
          </w:p>
          <w:p w14:paraId="165DC81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姓名：               手机：                    邮箱:                         公司：</w:t>
            </w:r>
          </w:p>
        </w:tc>
      </w:tr>
    </w:tbl>
    <w:p w14:paraId="51FE9EC1">
      <w:pPr>
        <w:spacing w:line="276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填写注意事项：</w:t>
      </w:r>
    </w:p>
    <w:p w14:paraId="33B9E5BE">
      <w:pPr>
        <w:pStyle w:val="12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“试验编号”：包括“临床试验立项受理通知”中的“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机构受理号</w:t>
      </w:r>
      <w:r>
        <w:rPr>
          <w:rFonts w:hint="eastAsia" w:ascii="仿宋" w:hAnsi="仿宋" w:eastAsia="仿宋"/>
          <w:sz w:val="24"/>
          <w:szCs w:val="24"/>
        </w:rPr>
        <w:t xml:space="preserve">”及“伦理受理号”； 二者以“/”隔开；  </w:t>
      </w:r>
    </w:p>
    <w:p w14:paraId="4522449B">
      <w:pPr>
        <w:pStyle w:val="12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所有涉及的“□”请打“×”；</w:t>
      </w:r>
    </w:p>
    <w:p w14:paraId="0116C8AC">
      <w:pPr>
        <w:pStyle w:val="12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选项如不适用请填写“NA” ；</w:t>
      </w:r>
    </w:p>
    <w:p w14:paraId="7F67F921">
      <w:pPr>
        <w:pStyle w:val="12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有任何特殊情况，可在相应的备注栏注明；</w:t>
      </w:r>
    </w:p>
    <w:p w14:paraId="2B9338D8">
      <w:pPr>
        <w:pStyle w:val="12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表格填写完整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双面打印</w:t>
      </w:r>
      <w:r>
        <w:rPr>
          <w:rFonts w:hint="eastAsia" w:ascii="仿宋" w:hAnsi="仿宋" w:eastAsia="仿宋"/>
          <w:sz w:val="24"/>
          <w:szCs w:val="24"/>
        </w:rPr>
        <w:t>后请填写人签字签日期，并与试验用</w:t>
      </w:r>
      <w:r>
        <w:rPr>
          <w:rFonts w:hint="eastAsia" w:ascii="仿宋" w:hAnsi="仿宋" w:eastAsia="仿宋"/>
          <w:sz w:val="24"/>
          <w:szCs w:val="24"/>
          <w:lang w:eastAsia="zh-CN"/>
        </w:rPr>
        <w:t>药品</w:t>
      </w:r>
      <w:r>
        <w:rPr>
          <w:rFonts w:hint="eastAsia" w:ascii="仿宋" w:hAnsi="仿宋" w:eastAsia="仿宋"/>
          <w:sz w:val="24"/>
          <w:szCs w:val="24"/>
        </w:rPr>
        <w:t>管理文件夹一起递交至中心药房。</w:t>
      </w:r>
    </w:p>
    <w:p w14:paraId="23D1B3D2">
      <w:pPr>
        <w:spacing w:before="156" w:beforeLines="50"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填写人签字（申办方/</w:t>
      </w:r>
      <w:r>
        <w:rPr>
          <w:rFonts w:ascii="仿宋" w:hAnsi="仿宋" w:eastAsia="仿宋"/>
          <w:sz w:val="24"/>
          <w:szCs w:val="24"/>
          <w:highlight w:val="none"/>
        </w:rPr>
        <w:t>CRO</w:t>
      </w:r>
      <w:r>
        <w:rPr>
          <w:rFonts w:hint="eastAsia" w:ascii="仿宋" w:hAnsi="仿宋" w:eastAsia="仿宋"/>
          <w:sz w:val="24"/>
          <w:szCs w:val="24"/>
          <w:highlight w:val="none"/>
        </w:rPr>
        <w:t xml:space="preserve">公司）：     </w:t>
      </w:r>
      <w:r>
        <w:rPr>
          <w:rFonts w:hint="eastAsia" w:ascii="仿宋" w:hAnsi="仿宋" w:eastAsia="仿宋"/>
          <w:sz w:val="24"/>
          <w:szCs w:val="24"/>
        </w:rPr>
        <w:t xml:space="preserve">              </w:t>
      </w:r>
      <w:r>
        <w:rPr>
          <w:rFonts w:ascii="仿宋" w:hAnsi="仿宋" w:eastAsia="仿宋"/>
          <w:sz w:val="24"/>
          <w:szCs w:val="24"/>
        </w:rPr>
        <w:t xml:space="preserve">         </w:t>
      </w:r>
      <w:r>
        <w:rPr>
          <w:rFonts w:hint="eastAsia" w:ascii="仿宋" w:hAnsi="仿宋" w:eastAsia="仿宋"/>
          <w:sz w:val="24"/>
          <w:szCs w:val="24"/>
        </w:rPr>
        <w:t>日期：</w:t>
      </w:r>
    </w:p>
    <w:p w14:paraId="09490E6B">
      <w:pPr>
        <w:spacing w:before="156" w:beforeLines="50"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确认人签字（</w:t>
      </w:r>
      <w:r>
        <w:rPr>
          <w:rFonts w:hint="eastAsia" w:ascii="仿宋" w:hAnsi="仿宋" w:eastAsia="仿宋"/>
          <w:sz w:val="24"/>
          <w:szCs w:val="24"/>
          <w:lang w:eastAsia="zh-CN"/>
        </w:rPr>
        <w:t>药品</w:t>
      </w:r>
      <w:r>
        <w:rPr>
          <w:rFonts w:hint="eastAsia" w:ascii="仿宋" w:hAnsi="仿宋" w:eastAsia="仿宋"/>
          <w:sz w:val="24"/>
          <w:szCs w:val="24"/>
        </w:rPr>
        <w:t xml:space="preserve">临床试验机构中心药房）：          </w:t>
      </w:r>
      <w:r>
        <w:rPr>
          <w:rFonts w:ascii="仿宋" w:hAnsi="仿宋" w:eastAsia="仿宋"/>
          <w:sz w:val="24"/>
          <w:szCs w:val="24"/>
        </w:rPr>
        <w:t xml:space="preserve">         </w:t>
      </w:r>
      <w:r>
        <w:rPr>
          <w:rFonts w:hint="eastAsia" w:ascii="仿宋" w:hAnsi="仿宋" w:eastAsia="仿宋"/>
          <w:sz w:val="24"/>
          <w:szCs w:val="24"/>
        </w:rPr>
        <w:t>日期：</w:t>
      </w:r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AF9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251C5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51C5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B698E">
    <w:pPr>
      <w:pStyle w:val="3"/>
      <w:jc w:val="left"/>
      <w:rPr>
        <w:rFonts w:hint="eastAsia" w:eastAsiaTheme="minorEastAsia"/>
        <w:lang w:val="en-US" w:eastAsia="zh-CN"/>
      </w:rPr>
    </w:pPr>
    <w:bookmarkStart w:id="0" w:name="_GoBack"/>
    <w:bookmarkEnd w:id="0"/>
    <w:r>
      <w:rPr>
        <w:rFonts w:hint="eastAsia"/>
      </w:rPr>
      <w:t>中心药房</w:t>
    </w:r>
    <w:r>
      <w:rPr>
        <w:rFonts w:hint="eastAsia"/>
        <w:lang w:val="en-US" w:eastAsia="zh-CN"/>
      </w:rPr>
      <w:t>工作指引手册V1.0 附件1—试验用药品管理信息摘要表</w:t>
    </w:r>
    <w:r>
      <w:rPr>
        <w:rFonts w:hint="eastAsia"/>
      </w:rPr>
      <w:t xml:space="preserve"> </w:t>
    </w:r>
    <w:r>
      <w:rPr>
        <w:rFonts w:hint="eastAsia"/>
        <w:lang w:val="en-US" w:eastAsia="zh-CN"/>
      </w:rPr>
      <w:t>1.0</w:t>
    </w:r>
    <w:r>
      <w:rPr>
        <w:rFonts w:hint="eastAsia"/>
      </w:rPr>
      <w:t xml:space="preserve">                               </w:t>
    </w:r>
    <w: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07010"/>
    <w:multiLevelType w:val="multilevel"/>
    <w:tmpl w:val="18E0701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jBhYjUxMTMxMDJiODdmYzk2MzVmMmUzYzA4M2EifQ=="/>
  </w:docVars>
  <w:rsids>
    <w:rsidRoot w:val="00E87BF7"/>
    <w:rsid w:val="00046943"/>
    <w:rsid w:val="000712F8"/>
    <w:rsid w:val="000D5185"/>
    <w:rsid w:val="00122789"/>
    <w:rsid w:val="00134E79"/>
    <w:rsid w:val="00150676"/>
    <w:rsid w:val="00171665"/>
    <w:rsid w:val="0018099E"/>
    <w:rsid w:val="001819A2"/>
    <w:rsid w:val="001D4118"/>
    <w:rsid w:val="00244E70"/>
    <w:rsid w:val="002D15C7"/>
    <w:rsid w:val="002E005B"/>
    <w:rsid w:val="002F32E6"/>
    <w:rsid w:val="003E36FB"/>
    <w:rsid w:val="00402F71"/>
    <w:rsid w:val="00431A16"/>
    <w:rsid w:val="004B2B21"/>
    <w:rsid w:val="004E185A"/>
    <w:rsid w:val="005607FC"/>
    <w:rsid w:val="006251FC"/>
    <w:rsid w:val="00673588"/>
    <w:rsid w:val="006B7342"/>
    <w:rsid w:val="006D7775"/>
    <w:rsid w:val="00713C14"/>
    <w:rsid w:val="00773F96"/>
    <w:rsid w:val="007A1B56"/>
    <w:rsid w:val="007E07B3"/>
    <w:rsid w:val="00820D80"/>
    <w:rsid w:val="00835AE0"/>
    <w:rsid w:val="008C4F2E"/>
    <w:rsid w:val="009A3D3C"/>
    <w:rsid w:val="009F06BD"/>
    <w:rsid w:val="009F4CD2"/>
    <w:rsid w:val="009F7A52"/>
    <w:rsid w:val="00A20B47"/>
    <w:rsid w:val="00A32C02"/>
    <w:rsid w:val="00A76FEE"/>
    <w:rsid w:val="00B22770"/>
    <w:rsid w:val="00B36DE5"/>
    <w:rsid w:val="00B37899"/>
    <w:rsid w:val="00B41C5C"/>
    <w:rsid w:val="00BA2528"/>
    <w:rsid w:val="00D31C89"/>
    <w:rsid w:val="00D4332B"/>
    <w:rsid w:val="00DE4883"/>
    <w:rsid w:val="00E66ACD"/>
    <w:rsid w:val="00E87BF7"/>
    <w:rsid w:val="00E93B90"/>
    <w:rsid w:val="00EB2D2A"/>
    <w:rsid w:val="00EB7BDD"/>
    <w:rsid w:val="00F604F9"/>
    <w:rsid w:val="00F8410B"/>
    <w:rsid w:val="00FA75F9"/>
    <w:rsid w:val="00FB7CC9"/>
    <w:rsid w:val="03343D40"/>
    <w:rsid w:val="051F1C10"/>
    <w:rsid w:val="06FC6923"/>
    <w:rsid w:val="0A6A0048"/>
    <w:rsid w:val="0C71390F"/>
    <w:rsid w:val="0CFC658B"/>
    <w:rsid w:val="11B61DC5"/>
    <w:rsid w:val="136E2957"/>
    <w:rsid w:val="142201ED"/>
    <w:rsid w:val="151614F8"/>
    <w:rsid w:val="15205BA5"/>
    <w:rsid w:val="1634692B"/>
    <w:rsid w:val="18C33745"/>
    <w:rsid w:val="193C7053"/>
    <w:rsid w:val="1A622AE9"/>
    <w:rsid w:val="1E1315A8"/>
    <w:rsid w:val="1E8079E2"/>
    <w:rsid w:val="1F29007A"/>
    <w:rsid w:val="210C37AF"/>
    <w:rsid w:val="211A5ECC"/>
    <w:rsid w:val="24665CB9"/>
    <w:rsid w:val="25496D80"/>
    <w:rsid w:val="27952750"/>
    <w:rsid w:val="27BB7CDD"/>
    <w:rsid w:val="2A16744D"/>
    <w:rsid w:val="2B89080E"/>
    <w:rsid w:val="2C4B162F"/>
    <w:rsid w:val="2C5C1A8E"/>
    <w:rsid w:val="2D1265F1"/>
    <w:rsid w:val="2D2B1461"/>
    <w:rsid w:val="2DAF3E40"/>
    <w:rsid w:val="2DB11966"/>
    <w:rsid w:val="30801AC4"/>
    <w:rsid w:val="308C66BA"/>
    <w:rsid w:val="31A737AC"/>
    <w:rsid w:val="362353CB"/>
    <w:rsid w:val="37BC1633"/>
    <w:rsid w:val="385E69C3"/>
    <w:rsid w:val="39972358"/>
    <w:rsid w:val="3C37572C"/>
    <w:rsid w:val="3D962926"/>
    <w:rsid w:val="3ECF60F0"/>
    <w:rsid w:val="3F2779FB"/>
    <w:rsid w:val="40153FD6"/>
    <w:rsid w:val="46F72688"/>
    <w:rsid w:val="48D507A7"/>
    <w:rsid w:val="4A2C089A"/>
    <w:rsid w:val="4BB87F0C"/>
    <w:rsid w:val="4C2832E3"/>
    <w:rsid w:val="51114346"/>
    <w:rsid w:val="532540D9"/>
    <w:rsid w:val="574F5BC8"/>
    <w:rsid w:val="5ABD109B"/>
    <w:rsid w:val="5B4041A6"/>
    <w:rsid w:val="5CAB1AF3"/>
    <w:rsid w:val="5E3D2C1E"/>
    <w:rsid w:val="5F2636B2"/>
    <w:rsid w:val="61E41603"/>
    <w:rsid w:val="6B655563"/>
    <w:rsid w:val="6E5D0773"/>
    <w:rsid w:val="73E536E4"/>
    <w:rsid w:val="76FB4FCD"/>
    <w:rsid w:val="78615304"/>
    <w:rsid w:val="7CB7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0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/>
      <w:color w:val="FFFFFF"/>
      <w:sz w:val="24"/>
      <w:szCs w:val="24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904970-6374-49A8-841A-3BF9F079D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1171</Words>
  <Characters>1217</Characters>
  <Lines>23</Lines>
  <Paragraphs>6</Paragraphs>
  <TotalTime>89</TotalTime>
  <ScaleCrop>false</ScaleCrop>
  <LinksUpToDate>false</LinksUpToDate>
  <CharactersWithSpaces>3221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2017-07-17T05:40:00Z</dcterms:created>
  <dc:creator>张晓婷</dc:creator>
  <cp:lastModifiedBy>芒果西米露</cp:lastModifiedBy>
  <cp:lastPrinted>2024-09-09T09:06:00Z</cp:lastPrinted>
  <dcterms:modified xsi:type="dcterms:W3CDTF">2026-01-19T07:51:41Z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84FEC124B10D490CB7B912AB1932B23D_13</vt:lpwstr>
  </property>
  <property fmtid="{D5CDD505-2E9C-101B-9397-08002B2CF9AE}" pid="4" name="KSOTemplateDocerSaveRecord">
    <vt:lpwstr>eyJoZGlkIjoiNDhlMzE0NGMxM2M3YzFmOGZlZWE1YTNhMDRlYmEwNzMiLCJ1c2VySWQiOiIyNjQyMTk3NTkifQ==</vt:lpwstr>
  </property>
</Properties>
</file>