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219F8F">
      <w:pPr>
        <w:spacing w:line="360" w:lineRule="auto"/>
        <w:jc w:val="center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临床试验中纸质文件受控盖章申请</w:t>
      </w:r>
    </w:p>
    <w:p w14:paraId="79A82444">
      <w:pPr>
        <w:spacing w:line="360" w:lineRule="auto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机构项目受理号：</w:t>
      </w:r>
      <w:bookmarkStart w:id="0" w:name="_GoBack"/>
      <w:bookmarkEnd w:id="0"/>
    </w:p>
    <w:p w14:paraId="1F20125C">
      <w:pPr>
        <w:spacing w:line="360" w:lineRule="auto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项目名称：</w:t>
      </w:r>
    </w:p>
    <w:p w14:paraId="1D67262B">
      <w:pPr>
        <w:spacing w:line="360" w:lineRule="auto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申办者：</w:t>
      </w:r>
    </w:p>
    <w:p w14:paraId="091B8FF0">
      <w:pPr>
        <w:spacing w:line="360" w:lineRule="auto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科室：                      PI：               计划入组例数：</w:t>
      </w:r>
    </w:p>
    <w:p w14:paraId="725B53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lang w:val="en-US" w:eastAsia="zh-CN"/>
        </w:rPr>
      </w:pPr>
      <w:r>
        <w:rPr>
          <w:rFonts w:hint="eastAsia"/>
          <w:color w:val="auto"/>
          <w:sz w:val="24"/>
          <w:lang w:val="en-US" w:eastAsia="zh-CN"/>
        </w:rPr>
        <w:t>为确保临床试验过程中涉及的纸质文件受控，</w:t>
      </w:r>
      <w:r>
        <w:rPr>
          <w:rFonts w:hint="default"/>
          <w:color w:val="auto"/>
          <w:sz w:val="24"/>
          <w:lang w:val="en-US" w:eastAsia="zh-CN"/>
        </w:rPr>
        <w:t>经与</w:t>
      </w:r>
      <w:r>
        <w:rPr>
          <w:rFonts w:hint="eastAsia"/>
          <w:color w:val="auto"/>
          <w:sz w:val="24"/>
          <w:lang w:val="en-US" w:eastAsia="zh-CN"/>
        </w:rPr>
        <w:t>项目</w:t>
      </w:r>
      <w:r>
        <w:rPr>
          <w:rFonts w:hint="default"/>
          <w:sz w:val="24"/>
          <w:lang w:val="en-US" w:eastAsia="zh-CN"/>
        </w:rPr>
        <w:t>研究人员、CRC、申办者等相关人员沟通讨论，本项目涉及以下表格文件</w:t>
      </w:r>
      <w:r>
        <w:rPr>
          <w:rFonts w:hint="eastAsia"/>
          <w:sz w:val="24"/>
          <w:lang w:val="en-US" w:eastAsia="zh-CN"/>
        </w:rPr>
        <w:t>需</w:t>
      </w:r>
      <w:r>
        <w:rPr>
          <w:rFonts w:hint="default"/>
          <w:sz w:val="24"/>
          <w:lang w:val="en-US" w:eastAsia="zh-CN"/>
        </w:rPr>
        <w:t>进行受控盖章，并按照《临床试验中纸质文件受控管理SOP》进行管</w:t>
      </w:r>
      <w:r>
        <w:rPr>
          <w:rFonts w:hint="eastAsia"/>
          <w:sz w:val="24"/>
          <w:lang w:val="en-US" w:eastAsia="zh-CN"/>
        </w:rPr>
        <w:t>理：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2888"/>
        <w:gridCol w:w="2165"/>
        <w:gridCol w:w="887"/>
        <w:gridCol w:w="963"/>
        <w:gridCol w:w="914"/>
      </w:tblGrid>
      <w:tr w14:paraId="4B4814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1" w:type="dxa"/>
            <w:vAlign w:val="center"/>
          </w:tcPr>
          <w:p w14:paraId="25AD5A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3029" w:type="dxa"/>
            <w:vAlign w:val="center"/>
          </w:tcPr>
          <w:p w14:paraId="7AD4DA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vertAlign w:val="baseline"/>
                <w:lang w:val="en-US" w:eastAsia="zh-CN"/>
              </w:rPr>
              <w:t>涉及内容</w:t>
            </w:r>
          </w:p>
        </w:tc>
        <w:tc>
          <w:tcPr>
            <w:tcW w:w="2233" w:type="dxa"/>
            <w:vAlign w:val="center"/>
          </w:tcPr>
          <w:p w14:paraId="5B6876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vertAlign w:val="baseline"/>
                <w:lang w:val="en-US" w:eastAsia="zh-CN"/>
              </w:rPr>
              <w:t>记录形式</w:t>
            </w:r>
          </w:p>
        </w:tc>
        <w:tc>
          <w:tcPr>
            <w:tcW w:w="911" w:type="dxa"/>
            <w:vAlign w:val="center"/>
          </w:tcPr>
          <w:p w14:paraId="65F282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vertAlign w:val="baseline"/>
                <w:lang w:val="en-US" w:eastAsia="zh-CN"/>
              </w:rPr>
              <w:t>版本号</w:t>
            </w:r>
          </w:p>
        </w:tc>
        <w:tc>
          <w:tcPr>
            <w:tcW w:w="995" w:type="dxa"/>
            <w:vAlign w:val="center"/>
          </w:tcPr>
          <w:p w14:paraId="20B716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vertAlign w:val="baseline"/>
                <w:lang w:val="en-US" w:eastAsia="zh-CN"/>
              </w:rPr>
              <w:t>是否需要受控</w:t>
            </w:r>
          </w:p>
        </w:tc>
        <w:tc>
          <w:tcPr>
            <w:tcW w:w="943" w:type="dxa"/>
            <w:vAlign w:val="center"/>
          </w:tcPr>
          <w:p w14:paraId="03C834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vertAlign w:val="baseline"/>
                <w:lang w:val="en-US" w:eastAsia="zh-CN"/>
              </w:rPr>
              <w:t>备注</w:t>
            </w:r>
          </w:p>
        </w:tc>
      </w:tr>
      <w:tr w14:paraId="34BCAE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21" w:type="dxa"/>
            <w:vAlign w:val="center"/>
          </w:tcPr>
          <w:p w14:paraId="663ECE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vertAlign w:val="baseline"/>
                <w:lang w:val="en-US" w:eastAsia="zh-CN"/>
              </w:rPr>
              <w:t>举例</w:t>
            </w:r>
          </w:p>
        </w:tc>
        <w:tc>
          <w:tcPr>
            <w:tcW w:w="3029" w:type="dxa"/>
            <w:vAlign w:val="center"/>
          </w:tcPr>
          <w:p w14:paraId="6A74A4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vertAlign w:val="baseline"/>
                <w:lang w:val="en-US" w:eastAsia="zh-CN"/>
              </w:rPr>
              <w:t>入选标准</w:t>
            </w:r>
            <w:r>
              <w:rPr>
                <w:rFonts w:hint="eastAsia"/>
                <w:sz w:val="24"/>
                <w:vertAlign w:val="baseline"/>
                <w:lang w:val="en-US" w:eastAsia="zh-CN"/>
              </w:rPr>
              <w:t>：</w:t>
            </w:r>
            <w:r>
              <w:rPr>
                <w:rFonts w:hint="default"/>
                <w:sz w:val="24"/>
                <w:vertAlign w:val="baseline"/>
                <w:lang w:val="en-US" w:eastAsia="zh-CN"/>
              </w:rPr>
              <w:t>眼底检查</w:t>
            </w:r>
          </w:p>
        </w:tc>
        <w:tc>
          <w:tcPr>
            <w:tcW w:w="2233" w:type="dxa"/>
            <w:vAlign w:val="center"/>
          </w:tcPr>
          <w:p w14:paraId="5F2DE6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vertAlign w:val="baseline"/>
                <w:lang w:val="en-US" w:eastAsia="zh-CN"/>
              </w:rPr>
              <w:t>裂隙灯检查记录表</w:t>
            </w:r>
          </w:p>
        </w:tc>
        <w:tc>
          <w:tcPr>
            <w:tcW w:w="911" w:type="dxa"/>
            <w:vAlign w:val="center"/>
          </w:tcPr>
          <w:p w14:paraId="7EA9E4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vertAlign w:val="baseline"/>
                <w:lang w:val="en-US" w:eastAsia="zh-CN"/>
              </w:rPr>
              <w:t>1.0</w:t>
            </w:r>
          </w:p>
        </w:tc>
        <w:tc>
          <w:tcPr>
            <w:tcW w:w="995" w:type="dxa"/>
            <w:vAlign w:val="center"/>
          </w:tcPr>
          <w:p w14:paraId="12D31D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943" w:type="dxa"/>
            <w:vAlign w:val="center"/>
          </w:tcPr>
          <w:p w14:paraId="389BE9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4"/>
                <w:vertAlign w:val="baseline"/>
                <w:lang w:val="en-US" w:eastAsia="zh-CN"/>
              </w:rPr>
            </w:pPr>
          </w:p>
        </w:tc>
      </w:tr>
      <w:tr w14:paraId="233B38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1" w:type="dxa"/>
            <w:vAlign w:val="center"/>
          </w:tcPr>
          <w:p w14:paraId="41E0E1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vertAlign w:val="baseline"/>
                <w:lang w:val="en-US" w:eastAsia="zh-CN"/>
              </w:rPr>
              <w:t>举例</w:t>
            </w:r>
          </w:p>
        </w:tc>
        <w:tc>
          <w:tcPr>
            <w:tcW w:w="3029" w:type="dxa"/>
            <w:vAlign w:val="center"/>
          </w:tcPr>
          <w:p w14:paraId="6249B1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vertAlign w:val="baseline"/>
                <w:lang w:val="en-US" w:eastAsia="zh-CN"/>
              </w:rPr>
              <w:t>主要疗效指标</w:t>
            </w:r>
            <w:r>
              <w:rPr>
                <w:rFonts w:hint="eastAsia"/>
                <w:sz w:val="24"/>
                <w:vertAlign w:val="baseline"/>
                <w:lang w:val="en-US" w:eastAsia="zh-CN"/>
              </w:rPr>
              <w:t>：</w:t>
            </w:r>
            <w:r>
              <w:rPr>
                <w:rFonts w:hint="default"/>
                <w:sz w:val="24"/>
                <w:vertAlign w:val="baseline"/>
                <w:lang w:val="en-US" w:eastAsia="zh-CN"/>
              </w:rPr>
              <w:t>患者生存期</w:t>
            </w:r>
          </w:p>
        </w:tc>
        <w:tc>
          <w:tcPr>
            <w:tcW w:w="2233" w:type="dxa"/>
            <w:vAlign w:val="center"/>
          </w:tcPr>
          <w:p w14:paraId="3D3D1C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vertAlign w:val="baseline"/>
                <w:lang w:val="en-US" w:eastAsia="zh-CN"/>
              </w:rPr>
              <w:t>病历</w:t>
            </w:r>
          </w:p>
        </w:tc>
        <w:tc>
          <w:tcPr>
            <w:tcW w:w="911" w:type="dxa"/>
            <w:vAlign w:val="center"/>
          </w:tcPr>
          <w:p w14:paraId="5537EC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vertAlign w:val="baseline"/>
                <w:lang w:val="en-US" w:eastAsia="zh-CN"/>
              </w:rPr>
              <w:t>NA</w:t>
            </w:r>
          </w:p>
        </w:tc>
        <w:tc>
          <w:tcPr>
            <w:tcW w:w="995" w:type="dxa"/>
            <w:vAlign w:val="center"/>
          </w:tcPr>
          <w:p w14:paraId="3FC769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943" w:type="dxa"/>
            <w:vAlign w:val="center"/>
          </w:tcPr>
          <w:p w14:paraId="782D9D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4"/>
                <w:vertAlign w:val="baseline"/>
                <w:lang w:val="en-US" w:eastAsia="zh-CN"/>
              </w:rPr>
            </w:pPr>
          </w:p>
        </w:tc>
      </w:tr>
      <w:tr w14:paraId="2FE320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1" w:type="dxa"/>
            <w:vAlign w:val="center"/>
          </w:tcPr>
          <w:p w14:paraId="0252A0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vertAlign w:val="baseline"/>
                <w:lang w:val="en-US" w:eastAsia="zh-CN"/>
              </w:rPr>
              <w:t>举例</w:t>
            </w:r>
          </w:p>
        </w:tc>
        <w:tc>
          <w:tcPr>
            <w:tcW w:w="3029" w:type="dxa"/>
            <w:vAlign w:val="center"/>
          </w:tcPr>
          <w:p w14:paraId="77C349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vertAlign w:val="baseline"/>
                <w:lang w:val="en-US" w:eastAsia="zh-CN"/>
              </w:rPr>
              <w:t>主要疗效指标</w:t>
            </w:r>
            <w:r>
              <w:rPr>
                <w:rFonts w:hint="eastAsia"/>
                <w:sz w:val="24"/>
                <w:vertAlign w:val="baseline"/>
                <w:lang w:val="en-US" w:eastAsia="zh-CN"/>
              </w:rPr>
              <w:t>：</w:t>
            </w:r>
            <w:r>
              <w:rPr>
                <w:rFonts w:hint="default"/>
                <w:sz w:val="24"/>
                <w:vertAlign w:val="baseline"/>
                <w:lang w:val="en-US" w:eastAsia="zh-CN"/>
              </w:rPr>
              <w:t>PFS</w:t>
            </w:r>
          </w:p>
        </w:tc>
        <w:tc>
          <w:tcPr>
            <w:tcW w:w="2233" w:type="dxa"/>
            <w:vAlign w:val="center"/>
          </w:tcPr>
          <w:p w14:paraId="4FC5EE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vertAlign w:val="baseline"/>
                <w:lang w:val="en-US" w:eastAsia="zh-CN"/>
              </w:rPr>
              <w:t>RECIST 表</w:t>
            </w:r>
          </w:p>
        </w:tc>
        <w:tc>
          <w:tcPr>
            <w:tcW w:w="911" w:type="dxa"/>
            <w:vAlign w:val="center"/>
          </w:tcPr>
          <w:p w14:paraId="59D5EC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vertAlign w:val="baseline"/>
                <w:lang w:val="en-US" w:eastAsia="zh-CN"/>
              </w:rPr>
              <w:t>1.1</w:t>
            </w:r>
          </w:p>
        </w:tc>
        <w:tc>
          <w:tcPr>
            <w:tcW w:w="995" w:type="dxa"/>
            <w:vAlign w:val="center"/>
          </w:tcPr>
          <w:p w14:paraId="00D61F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943" w:type="dxa"/>
            <w:vAlign w:val="center"/>
          </w:tcPr>
          <w:p w14:paraId="10559F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4"/>
                <w:vertAlign w:val="baseline"/>
                <w:lang w:val="en-US" w:eastAsia="zh-CN"/>
              </w:rPr>
            </w:pPr>
          </w:p>
        </w:tc>
      </w:tr>
      <w:tr w14:paraId="0FC198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1" w:type="dxa"/>
            <w:vAlign w:val="center"/>
          </w:tcPr>
          <w:p w14:paraId="527A3E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vertAlign w:val="baseline"/>
                <w:lang w:val="en-US" w:eastAsia="zh-CN"/>
              </w:rPr>
              <w:t>举例</w:t>
            </w:r>
          </w:p>
        </w:tc>
        <w:tc>
          <w:tcPr>
            <w:tcW w:w="3029" w:type="dxa"/>
            <w:vAlign w:val="center"/>
          </w:tcPr>
          <w:p w14:paraId="7992EF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vertAlign w:val="baseline"/>
                <w:lang w:val="en-US" w:eastAsia="zh-CN"/>
              </w:rPr>
              <w:t>主要疗效指标</w:t>
            </w:r>
            <w:r>
              <w:rPr>
                <w:rFonts w:hint="eastAsia"/>
                <w:sz w:val="24"/>
                <w:vertAlign w:val="baseline"/>
                <w:lang w:val="en-US" w:eastAsia="zh-CN"/>
              </w:rPr>
              <w:t>：</w:t>
            </w:r>
            <w:r>
              <w:rPr>
                <w:rFonts w:hint="default"/>
                <w:sz w:val="24"/>
                <w:vertAlign w:val="baseline"/>
                <w:lang w:val="en-US" w:eastAsia="zh-CN"/>
              </w:rPr>
              <w:t>客观体征</w:t>
            </w:r>
          </w:p>
        </w:tc>
        <w:tc>
          <w:tcPr>
            <w:tcW w:w="2233" w:type="dxa"/>
            <w:vAlign w:val="center"/>
          </w:tcPr>
          <w:p w14:paraId="69681E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vertAlign w:val="baseline"/>
                <w:lang w:val="en-US" w:eastAsia="zh-CN"/>
              </w:rPr>
              <w:t xml:space="preserve">角膜下区荧光素染色评分 </w:t>
            </w:r>
            <w:r>
              <w:rPr>
                <w:rFonts w:hint="eastAsia"/>
                <w:sz w:val="24"/>
                <w:vertAlign w:val="baseline"/>
                <w:lang w:val="en-US" w:eastAsia="zh-CN"/>
              </w:rPr>
              <w:t>（</w:t>
            </w:r>
            <w:r>
              <w:rPr>
                <w:rFonts w:hint="default"/>
                <w:sz w:val="24"/>
                <w:vertAlign w:val="baseline"/>
                <w:lang w:val="en-US" w:eastAsia="zh-CN"/>
              </w:rPr>
              <w:t>ICSS</w:t>
            </w:r>
            <w:r>
              <w:rPr>
                <w:rFonts w:hint="eastAsia"/>
                <w:sz w:val="24"/>
                <w:vertAlign w:val="baseline"/>
                <w:lang w:val="en-US" w:eastAsia="zh-CN"/>
              </w:rPr>
              <w:t>）</w:t>
            </w:r>
          </w:p>
        </w:tc>
        <w:tc>
          <w:tcPr>
            <w:tcW w:w="911" w:type="dxa"/>
            <w:vAlign w:val="center"/>
          </w:tcPr>
          <w:p w14:paraId="436AB0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vertAlign w:val="baseline"/>
                <w:lang w:val="en-US" w:eastAsia="zh-CN"/>
              </w:rPr>
              <w:t>1.1</w:t>
            </w:r>
          </w:p>
        </w:tc>
        <w:tc>
          <w:tcPr>
            <w:tcW w:w="995" w:type="dxa"/>
            <w:vAlign w:val="center"/>
          </w:tcPr>
          <w:p w14:paraId="49D97F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943" w:type="dxa"/>
            <w:vAlign w:val="center"/>
          </w:tcPr>
          <w:p w14:paraId="6A787B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4"/>
                <w:vertAlign w:val="baseline"/>
                <w:lang w:val="en-US" w:eastAsia="zh-CN"/>
              </w:rPr>
            </w:pPr>
          </w:p>
        </w:tc>
      </w:tr>
      <w:tr w14:paraId="7EACED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1" w:type="dxa"/>
            <w:vAlign w:val="center"/>
          </w:tcPr>
          <w:p w14:paraId="65914A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vertAlign w:val="baseline"/>
                <w:lang w:val="en-US" w:eastAsia="zh-CN"/>
              </w:rPr>
              <w:t>举例</w:t>
            </w:r>
          </w:p>
        </w:tc>
        <w:tc>
          <w:tcPr>
            <w:tcW w:w="3029" w:type="dxa"/>
            <w:vAlign w:val="center"/>
          </w:tcPr>
          <w:p w14:paraId="09E2F5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vertAlign w:val="baseline"/>
                <w:lang w:val="en-US" w:eastAsia="zh-CN"/>
              </w:rPr>
              <w:t>次要疗效指标</w:t>
            </w:r>
            <w:r>
              <w:rPr>
                <w:rFonts w:hint="eastAsia"/>
                <w:sz w:val="24"/>
                <w:vertAlign w:val="baseline"/>
                <w:lang w:val="en-US" w:eastAsia="zh-CN"/>
              </w:rPr>
              <w:t>：</w:t>
            </w:r>
            <w:r>
              <w:rPr>
                <w:rFonts w:hint="default"/>
                <w:sz w:val="24"/>
                <w:vertAlign w:val="baseline"/>
                <w:lang w:val="en-US" w:eastAsia="zh-CN"/>
              </w:rPr>
              <w:t>主观感受</w:t>
            </w:r>
          </w:p>
        </w:tc>
        <w:tc>
          <w:tcPr>
            <w:tcW w:w="2233" w:type="dxa"/>
            <w:vAlign w:val="center"/>
          </w:tcPr>
          <w:p w14:paraId="15092D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vertAlign w:val="baseline"/>
                <w:lang w:val="en-US" w:eastAsia="zh-CN"/>
              </w:rPr>
              <w:t>视觉模拟量表</w:t>
            </w:r>
            <w:r>
              <w:rPr>
                <w:rFonts w:hint="eastAsia"/>
                <w:sz w:val="24"/>
                <w:vertAlign w:val="baseline"/>
                <w:lang w:val="en-US" w:eastAsia="zh-CN"/>
              </w:rPr>
              <w:t>（</w:t>
            </w:r>
            <w:r>
              <w:rPr>
                <w:rFonts w:hint="default"/>
                <w:sz w:val="24"/>
                <w:vertAlign w:val="baseline"/>
                <w:lang w:val="en-US" w:eastAsia="zh-CN"/>
              </w:rPr>
              <w:t>VAS</w:t>
            </w:r>
            <w:r>
              <w:rPr>
                <w:rFonts w:hint="eastAsia"/>
                <w:sz w:val="24"/>
                <w:vertAlign w:val="baseline"/>
                <w:lang w:val="en-US" w:eastAsia="zh-CN"/>
              </w:rPr>
              <w:t>）</w:t>
            </w:r>
          </w:p>
        </w:tc>
        <w:tc>
          <w:tcPr>
            <w:tcW w:w="911" w:type="dxa"/>
            <w:vAlign w:val="center"/>
          </w:tcPr>
          <w:p w14:paraId="6030FC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vertAlign w:val="baseline"/>
                <w:lang w:val="en-US" w:eastAsia="zh-CN"/>
              </w:rPr>
              <w:t>1.0</w:t>
            </w:r>
          </w:p>
        </w:tc>
        <w:tc>
          <w:tcPr>
            <w:tcW w:w="995" w:type="dxa"/>
            <w:vAlign w:val="center"/>
          </w:tcPr>
          <w:p w14:paraId="7C166E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943" w:type="dxa"/>
            <w:vAlign w:val="center"/>
          </w:tcPr>
          <w:p w14:paraId="5AA046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4"/>
                <w:vertAlign w:val="baseline"/>
                <w:lang w:val="en-US" w:eastAsia="zh-CN"/>
              </w:rPr>
            </w:pPr>
          </w:p>
        </w:tc>
      </w:tr>
      <w:tr w14:paraId="783776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1" w:type="dxa"/>
            <w:vAlign w:val="center"/>
          </w:tcPr>
          <w:p w14:paraId="55A541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3029" w:type="dxa"/>
            <w:vAlign w:val="center"/>
          </w:tcPr>
          <w:p w14:paraId="5747E6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2233" w:type="dxa"/>
            <w:vAlign w:val="center"/>
          </w:tcPr>
          <w:p w14:paraId="0ECF7A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911" w:type="dxa"/>
            <w:vAlign w:val="center"/>
          </w:tcPr>
          <w:p w14:paraId="65C7DA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995" w:type="dxa"/>
            <w:vAlign w:val="center"/>
          </w:tcPr>
          <w:p w14:paraId="635C64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943" w:type="dxa"/>
            <w:vAlign w:val="center"/>
          </w:tcPr>
          <w:p w14:paraId="69D1FA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4"/>
                <w:vertAlign w:val="baseline"/>
                <w:lang w:val="en-US" w:eastAsia="zh-CN"/>
              </w:rPr>
            </w:pPr>
          </w:p>
        </w:tc>
      </w:tr>
      <w:tr w14:paraId="6F31EE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1" w:type="dxa"/>
            <w:vAlign w:val="center"/>
          </w:tcPr>
          <w:p w14:paraId="33D42A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3029" w:type="dxa"/>
            <w:vAlign w:val="center"/>
          </w:tcPr>
          <w:p w14:paraId="072E6C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2233" w:type="dxa"/>
            <w:vAlign w:val="center"/>
          </w:tcPr>
          <w:p w14:paraId="38E2FC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911" w:type="dxa"/>
            <w:vAlign w:val="center"/>
          </w:tcPr>
          <w:p w14:paraId="6369A0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995" w:type="dxa"/>
            <w:vAlign w:val="center"/>
          </w:tcPr>
          <w:p w14:paraId="2DD9CE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943" w:type="dxa"/>
            <w:vAlign w:val="center"/>
          </w:tcPr>
          <w:p w14:paraId="5A9E5C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4"/>
                <w:vertAlign w:val="baseline"/>
                <w:lang w:val="en-US" w:eastAsia="zh-CN"/>
              </w:rPr>
            </w:pPr>
          </w:p>
        </w:tc>
      </w:tr>
      <w:tr w14:paraId="28185B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1" w:type="dxa"/>
            <w:vAlign w:val="center"/>
          </w:tcPr>
          <w:p w14:paraId="1AA90F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3029" w:type="dxa"/>
            <w:vAlign w:val="center"/>
          </w:tcPr>
          <w:p w14:paraId="49B963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2233" w:type="dxa"/>
            <w:vAlign w:val="center"/>
          </w:tcPr>
          <w:p w14:paraId="2E7E57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911" w:type="dxa"/>
            <w:vAlign w:val="center"/>
          </w:tcPr>
          <w:p w14:paraId="451D1D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995" w:type="dxa"/>
            <w:vAlign w:val="center"/>
          </w:tcPr>
          <w:p w14:paraId="330925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943" w:type="dxa"/>
            <w:vAlign w:val="center"/>
          </w:tcPr>
          <w:p w14:paraId="7CB039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4"/>
                <w:vertAlign w:val="baseline"/>
                <w:lang w:val="en-US" w:eastAsia="zh-CN"/>
              </w:rPr>
            </w:pPr>
          </w:p>
        </w:tc>
      </w:tr>
      <w:tr w14:paraId="313185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1" w:type="dxa"/>
            <w:vAlign w:val="center"/>
          </w:tcPr>
          <w:p w14:paraId="39B671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3029" w:type="dxa"/>
            <w:vAlign w:val="center"/>
          </w:tcPr>
          <w:p w14:paraId="7BFAE9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2233" w:type="dxa"/>
            <w:vAlign w:val="center"/>
          </w:tcPr>
          <w:p w14:paraId="0EF7C8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911" w:type="dxa"/>
            <w:vAlign w:val="center"/>
          </w:tcPr>
          <w:p w14:paraId="7349D0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995" w:type="dxa"/>
            <w:vAlign w:val="center"/>
          </w:tcPr>
          <w:p w14:paraId="3AD277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943" w:type="dxa"/>
            <w:vAlign w:val="center"/>
          </w:tcPr>
          <w:p w14:paraId="31A77F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4"/>
                <w:vertAlign w:val="baseline"/>
                <w:lang w:val="en-US" w:eastAsia="zh-CN"/>
              </w:rPr>
            </w:pPr>
          </w:p>
        </w:tc>
      </w:tr>
      <w:tr w14:paraId="4334B4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1" w:type="dxa"/>
            <w:vAlign w:val="center"/>
          </w:tcPr>
          <w:p w14:paraId="5A2F3B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3029" w:type="dxa"/>
            <w:vAlign w:val="center"/>
          </w:tcPr>
          <w:p w14:paraId="2BADF6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2233" w:type="dxa"/>
            <w:vAlign w:val="center"/>
          </w:tcPr>
          <w:p w14:paraId="369C36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911" w:type="dxa"/>
            <w:vAlign w:val="center"/>
          </w:tcPr>
          <w:p w14:paraId="4219EA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995" w:type="dxa"/>
            <w:vAlign w:val="center"/>
          </w:tcPr>
          <w:p w14:paraId="4809C3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943" w:type="dxa"/>
            <w:vAlign w:val="center"/>
          </w:tcPr>
          <w:p w14:paraId="103E01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4"/>
                <w:vertAlign w:val="baseline"/>
                <w:lang w:val="en-US" w:eastAsia="zh-CN"/>
              </w:rPr>
            </w:pPr>
          </w:p>
        </w:tc>
      </w:tr>
    </w:tbl>
    <w:p w14:paraId="731827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 xml:space="preserve">                           申请人签字：</w:t>
      </w:r>
    </w:p>
    <w:p w14:paraId="2A18D6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center"/>
        <w:textAlignment w:val="auto"/>
        <w:rPr>
          <w:rFonts w:hint="default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 xml:space="preserve">                 日期：</w:t>
      </w:r>
    </w:p>
    <w:p w14:paraId="0A51D2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</w:pPr>
      <w:r>
        <w:rPr>
          <w:rFonts w:hint="eastAsia"/>
          <w:sz w:val="24"/>
          <w:lang w:val="en-US" w:eastAsia="zh-CN"/>
        </w:rPr>
        <w:t>注：专业科室由资料管理员负责申请，机构相关部门由使用人员申请。</w:t>
      </w:r>
      <w:r>
        <w:rPr>
          <w:rFonts w:hint="eastAsia"/>
          <w:color w:val="C00000"/>
          <w:sz w:val="24"/>
          <w:lang w:val="en-US" w:eastAsia="zh-CN"/>
        </w:rPr>
        <w:t>（确认后删除）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b w:val="0"/>
        <w:bCs w:val="0"/>
      </w:rPr>
      <w:id w:val="147458332"/>
    </w:sdtPr>
    <w:sdtEndPr>
      <w:rPr>
        <w:b w:val="0"/>
        <w:bCs w:val="0"/>
      </w:rPr>
    </w:sdtEndPr>
    <w:sdtContent>
      <w:p w14:paraId="2064E628">
        <w:pPr>
          <w:pStyle w:val="2"/>
          <w:jc w:val="center"/>
        </w:pPr>
      </w:p>
      <w:sdt>
        <w:sdtPr>
          <w:rPr>
            <w:b w:val="0"/>
            <w:bCs w:val="0"/>
          </w:rPr>
          <w:id w:val="147481972"/>
        </w:sdtPr>
        <w:sdtEndPr>
          <w:rPr>
            <w:b w:val="0"/>
            <w:bCs w:val="0"/>
          </w:rPr>
        </w:sdtEndPr>
        <w:sdtContent>
          <w:p w14:paraId="0244F256">
            <w:pPr>
              <w:pStyle w:val="2"/>
              <w:jc w:val="center"/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1</w:t>
            </w:r>
            <w:r>
              <w:rPr>
                <w:lang w:val="zh-CN"/>
              </w:rPr>
              <w:t xml:space="preserve"> /</w:t>
            </w:r>
            <w:r>
              <w:rPr>
                <w:rFonts w:hint="eastAsia"/>
                <w:lang w:val="en-US" w:eastAsia="zh-CN"/>
              </w:rPr>
              <w:t>1</w:t>
            </w:r>
          </w:p>
        </w:sdtContent>
      </w:sdt>
      <w:p w14:paraId="6A142849">
        <w:pPr>
          <w:pStyle w:val="2"/>
          <w:jc w:val="center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481592">
    <w:pPr>
      <w:pStyle w:val="3"/>
      <w:jc w:val="left"/>
      <w:rPr>
        <w:rFonts w:hint="eastAsia" w:ascii="Times New Roman" w:hAnsi="Times New Roman" w:cs="Times New Roman"/>
        <w:b w:val="0"/>
        <w:bCs w:val="0"/>
        <w:color w:val="auto"/>
        <w:highlight w:val="none"/>
        <w:shd w:val="clear" w:color="auto" w:fill="auto"/>
      </w:rPr>
    </w:pPr>
    <w:r>
      <w:rPr>
        <w:rFonts w:hint="eastAsia"/>
        <w:kern w:val="0"/>
      </w:rPr>
      <w:t>太和县人民</w:t>
    </w:r>
    <w:r>
      <w:rPr>
        <w:rFonts w:hint="eastAsia"/>
        <w:sz w:val="18"/>
        <w:szCs w:val="18"/>
        <w:highlight w:val="none"/>
      </w:rPr>
      <w:t>医院药物临床试验机构</w:t>
    </w:r>
    <w:r>
      <w:rPr>
        <w:rFonts w:hint="eastAsia"/>
      </w:rPr>
      <w:t xml:space="preserve"> </w:t>
    </w:r>
    <w:r>
      <w:rPr>
        <w:rFonts w:hint="eastAsia"/>
        <w:lang w:val="en-US" w:eastAsia="zh-CN"/>
      </w:rPr>
      <w:t xml:space="preserve">                                     </w:t>
    </w:r>
    <w:r>
      <w:rPr>
        <w:rFonts w:hint="eastAsia" w:ascii="Times New Roman" w:hAnsi="Times New Roman" w:cs="Times New Roman"/>
        <w:sz w:val="20"/>
        <w:szCs w:val="24"/>
        <w:lang w:val="en-US" w:eastAsia="zh-CN"/>
      </w:rPr>
      <w:t>YW</w:t>
    </w:r>
    <w:r>
      <w:rPr>
        <w:rFonts w:hint="default" w:ascii="Times New Roman" w:hAnsi="Times New Roman" w:cs="Times New Roman"/>
        <w:sz w:val="20"/>
        <w:szCs w:val="24"/>
        <w:lang w:val="en-US" w:eastAsia="zh-CN"/>
      </w:rPr>
      <w:t>-JG-</w:t>
    </w:r>
    <w:r>
      <w:rPr>
        <w:rFonts w:hint="eastAsia" w:ascii="Times New Roman" w:hAnsi="Times New Roman" w:cs="Times New Roman"/>
        <w:sz w:val="20"/>
        <w:szCs w:val="24"/>
        <w:lang w:val="en-US" w:eastAsia="zh-CN"/>
      </w:rPr>
      <w:t>Form</w:t>
    </w:r>
    <w:r>
      <w:rPr>
        <w:rFonts w:hint="default" w:ascii="Times New Roman" w:hAnsi="Times New Roman" w:cs="Times New Roman"/>
        <w:sz w:val="20"/>
        <w:szCs w:val="24"/>
        <w:lang w:val="en-US" w:eastAsia="zh-CN"/>
      </w:rPr>
      <w:t>-0</w:t>
    </w:r>
    <w:r>
      <w:rPr>
        <w:rFonts w:hint="eastAsia" w:ascii="Times New Roman" w:hAnsi="Times New Roman" w:cs="Times New Roman"/>
        <w:sz w:val="20"/>
        <w:szCs w:val="24"/>
        <w:lang w:val="en-US" w:eastAsia="zh-CN"/>
      </w:rPr>
      <w:t>77</w:t>
    </w:r>
    <w:r>
      <w:rPr>
        <w:rFonts w:hint="default" w:ascii="Times New Roman" w:hAnsi="Times New Roman" w:cs="Times New Roman"/>
        <w:sz w:val="20"/>
        <w:szCs w:val="24"/>
        <w:lang w:val="en-US" w:eastAsia="zh-CN"/>
      </w:rPr>
      <w:t>-1.</w:t>
    </w:r>
    <w:r>
      <w:rPr>
        <w:rFonts w:hint="eastAsia" w:ascii="Times New Roman" w:hAnsi="Times New Roman" w:cs="Times New Roman"/>
        <w:sz w:val="20"/>
        <w:szCs w:val="24"/>
        <w:lang w:val="en-US" w:eastAsia="zh-CN"/>
      </w:rPr>
      <w:t>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2OTg2OGJiMWQ5MTgwNTg1YTM4NjQ5YmE3Y2JmZmUifQ=="/>
  </w:docVars>
  <w:rsids>
    <w:rsidRoot w:val="2A707CF3"/>
    <w:rsid w:val="1A16195D"/>
    <w:rsid w:val="2A707CF3"/>
    <w:rsid w:val="41636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305</Words>
  <Characters>331</Characters>
  <Lines>0</Lines>
  <Paragraphs>0</Paragraphs>
  <TotalTime>0</TotalTime>
  <ScaleCrop>false</ScaleCrop>
  <LinksUpToDate>false</LinksUpToDate>
  <CharactersWithSpaces>414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2024-09-12T00:17:00Z</dcterms:created>
  <dc:creator>蓝胖子</dc:creator>
  <cp:lastModifiedBy>蓝胖子</cp:lastModifiedBy>
  <dcterms:modified xsi:type="dcterms:W3CDTF">2024-09-24T08:48:07Z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8FD719B967F249BD9A35A70333376875_11</vt:lpwstr>
  </property>
</Properties>
</file>