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48AA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auto"/>
        <w:jc w:val="center"/>
        <w:textAlignment w:val="auto"/>
        <w:rPr>
          <w:rFonts w:hint="default" w:eastAsia="宋体"/>
          <w:sz w:val="24"/>
          <w:lang w:val="en-US" w:eastAsia="zh-CN"/>
        </w:rPr>
      </w:pPr>
      <w:r>
        <w:rPr>
          <w:rFonts w:hint="eastAsia"/>
          <w:b/>
          <w:sz w:val="24"/>
          <w:lang w:val="en-US" w:eastAsia="zh-CN"/>
        </w:rPr>
        <w:t>临床试验项目费用确认表</w:t>
      </w:r>
    </w:p>
    <w:tbl>
      <w:tblPr>
        <w:tblStyle w:val="5"/>
        <w:tblW w:w="9039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6"/>
        <w:gridCol w:w="1003"/>
        <w:gridCol w:w="1319"/>
        <w:gridCol w:w="1505"/>
        <w:gridCol w:w="655"/>
        <w:gridCol w:w="2511"/>
      </w:tblGrid>
      <w:tr w14:paraId="305396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2046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43D0D2E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993" w:type="dxa"/>
            <w:gridSpan w:val="5"/>
            <w:tcBorders>
              <w:top w:val="single" w:color="auto" w:sz="4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475CB551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1F0078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2046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8491508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申办方/CRO</w:t>
            </w:r>
          </w:p>
        </w:tc>
        <w:tc>
          <w:tcPr>
            <w:tcW w:w="6993" w:type="dxa"/>
            <w:gridSpan w:val="5"/>
            <w:tcBorders>
              <w:top w:val="single" w:color="auto" w:sz="4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080EBF49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5FA07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2046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FE6AFC5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承接科室及PI</w:t>
            </w:r>
          </w:p>
        </w:tc>
        <w:tc>
          <w:tcPr>
            <w:tcW w:w="2322" w:type="dxa"/>
            <w:gridSpan w:val="2"/>
            <w:tcBorders>
              <w:top w:val="single" w:color="auto" w:sz="4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0CA2CE49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160" w:type="dxa"/>
            <w:gridSpan w:val="2"/>
            <w:tcBorders>
              <w:top w:val="single" w:color="auto" w:sz="4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086BD908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项目起止时间</w:t>
            </w:r>
          </w:p>
        </w:tc>
        <w:tc>
          <w:tcPr>
            <w:tcW w:w="2511" w:type="dxa"/>
            <w:tcBorders>
              <w:top w:val="single" w:color="auto" w:sz="4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286B5D03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116645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1C374F0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费用项目</w:t>
            </w:r>
          </w:p>
        </w:tc>
        <w:tc>
          <w:tcPr>
            <w:tcW w:w="2824" w:type="dxa"/>
            <w:gridSpan w:val="2"/>
            <w:tcBorders>
              <w:top w:val="single" w:color="auto" w:sz="4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1E466617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费用金额（元）</w:t>
            </w:r>
          </w:p>
        </w:tc>
        <w:tc>
          <w:tcPr>
            <w:tcW w:w="3166" w:type="dxa"/>
            <w:gridSpan w:val="2"/>
            <w:tcBorders>
              <w:top w:val="single" w:color="auto" w:sz="4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386B2689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确认人及日期</w:t>
            </w:r>
          </w:p>
        </w:tc>
      </w:tr>
      <w:tr w14:paraId="120151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96678AE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研究者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观察</w:t>
            </w: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费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4EA49842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33A9BF64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2D33FB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C2C8A9A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研究护士配液费、采血费（如适用）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003494E2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2AB2901D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7A2FE0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BF33BB2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受试者</w:t>
            </w:r>
            <w:r>
              <w:rPr>
                <w:rFonts w:hint="eastAsia" w:cs="Times New Roman"/>
                <w:kern w:val="0"/>
                <w:sz w:val="24"/>
                <w:szCs w:val="24"/>
                <w:lang w:val="en-US" w:eastAsia="zh-CN"/>
              </w:rPr>
              <w:t>检验</w:t>
            </w: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检查费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393AEA91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69B9BC15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7CB7B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2EB4145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受试者补助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081DFB43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575E4804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5315E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63264E3">
            <w:pPr>
              <w:widowControl/>
              <w:spacing w:line="360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kern w:val="0"/>
                <w:sz w:val="24"/>
                <w:szCs w:val="24"/>
                <w:lang w:val="en-US" w:eastAsia="zh-CN"/>
              </w:rPr>
              <w:t>医院管理费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61687CC8">
            <w:pPr>
              <w:widowControl/>
              <w:spacing w:line="36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392A291B">
            <w:pPr>
              <w:widowControl/>
              <w:spacing w:line="36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14:paraId="7B03BB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23F5B66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机构管理费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0AF9C9E8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6F87B13E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0AD914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4083F92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质控费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1071BD53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7EF664F4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4ACF3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9BBDA38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药品管理费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33BFEE62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3079CA68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435F6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F756D03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CRC管理费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2BDCF207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5F9CD3D3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518F6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47FA1A2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其他费用</w:t>
            </w:r>
          </w:p>
        </w:tc>
        <w:tc>
          <w:tcPr>
            <w:tcW w:w="282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5D91AB42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08A3CA5A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  <w:tr w14:paraId="612AD6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304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EB8EF41">
            <w:pPr>
              <w:widowControl/>
              <w:spacing w:line="360" w:lineRule="auto"/>
              <w:jc w:val="center"/>
              <w:rPr>
                <w:rFonts w:hint="eastAsia" w:ascii="Times New Roman" w:hAnsi="Times New Roman" w:eastAsia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/>
                <w:kern w:val="0"/>
                <w:sz w:val="24"/>
                <w:szCs w:val="24"/>
              </w:rPr>
              <w:t>总金额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/>
                <w:kern w:val="0"/>
                <w:sz w:val="24"/>
                <w:szCs w:val="24"/>
                <w:lang w:val="en-US" w:eastAsia="zh-CN"/>
              </w:rPr>
              <w:t>含税</w:t>
            </w:r>
            <w:r>
              <w:rPr>
                <w:rFonts w:hint="eastAsia"/>
                <w:kern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5990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0CEAE3E6">
            <w:pPr>
              <w:widowControl/>
              <w:spacing w:line="360" w:lineRule="auto"/>
              <w:jc w:val="center"/>
              <w:rPr>
                <w:rFonts w:hint="default" w:ascii="Times New Roman" w:hAnsi="Times New Roman"/>
                <w:kern w:val="0"/>
                <w:sz w:val="24"/>
                <w:szCs w:val="24"/>
              </w:rPr>
            </w:pPr>
          </w:p>
        </w:tc>
      </w:tr>
    </w:tbl>
    <w:p w14:paraId="0A696A73">
      <w:pPr>
        <w:spacing w:line="360" w:lineRule="auto"/>
        <w:rPr>
          <w:sz w:val="24"/>
        </w:rPr>
      </w:pPr>
    </w:p>
    <w:p w14:paraId="245ED354"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A64EB3">
    <w:pPr>
      <w:pStyle w:val="2"/>
      <w:jc w:val="center"/>
      <w:rPr>
        <w:rFonts w:hint="default" w:eastAsia="宋体"/>
        <w:lang w:val="en-US" w:eastAsia="zh-CN"/>
      </w:rPr>
    </w:pPr>
    <w:r>
      <w:rPr>
        <w:rFonts w:hint="eastAsia"/>
        <w:lang w:val="en-US" w:eastAsia="zh-CN"/>
      </w:rPr>
      <w:t>1 / 1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2404DF">
    <w:pPr>
      <w:pStyle w:val="3"/>
      <w:pBdr>
        <w:bottom w:val="single" w:color="auto" w:sz="6" w:space="0"/>
      </w:pBdr>
      <w:tabs>
        <w:tab w:val="center" w:pos="4200"/>
        <w:tab w:val="clear" w:pos="4153"/>
      </w:tabs>
      <w:ind w:left="6554" w:right="-58" w:hanging="7281" w:hangingChars="3641"/>
      <w:rPr>
        <w:rFonts w:hint="default" w:eastAsia="宋体"/>
        <w:sz w:val="20"/>
        <w:szCs w:val="28"/>
        <w:lang w:val="en-US" w:eastAsia="zh-CN"/>
      </w:rPr>
    </w:pPr>
    <w:r>
      <w:rPr>
        <w:rFonts w:hint="eastAsia"/>
        <w:sz w:val="20"/>
        <w:szCs w:val="28"/>
      </w:rPr>
      <w:t xml:space="preserve">太和县人民医院药物临床试验机构       </w:t>
    </w:r>
    <w:r>
      <w:rPr>
        <w:rFonts w:hint="eastAsia"/>
        <w:sz w:val="20"/>
        <w:szCs w:val="28"/>
        <w:lang w:val="en-US" w:eastAsia="zh-CN"/>
      </w:rPr>
      <w:t xml:space="preserve">                  </w:t>
    </w:r>
    <w:r>
      <w:rPr>
        <w:rFonts w:hint="eastAsia"/>
        <w:sz w:val="20"/>
        <w:szCs w:val="28"/>
      </w:rPr>
      <w:t xml:space="preserve">       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YW</w:t>
    </w:r>
    <w:r>
      <w:rPr>
        <w:rFonts w:hint="default" w:ascii="Times New Roman" w:hAnsi="Times New Roman" w:cs="Times New Roman"/>
        <w:sz w:val="20"/>
        <w:szCs w:val="24"/>
        <w:lang w:val="en-US" w:eastAsia="zh-CN"/>
      </w:rPr>
      <w:t>-JG-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Form</w:t>
    </w:r>
    <w:r>
      <w:rPr>
        <w:rFonts w:hint="default" w:ascii="Times New Roman" w:hAnsi="Times New Roman" w:cs="Times New Roman"/>
        <w:sz w:val="20"/>
        <w:szCs w:val="24"/>
        <w:lang w:val="en-US" w:eastAsia="zh-CN"/>
      </w:rPr>
      <w:t>-0</w:t>
    </w:r>
    <w:r>
      <w:rPr>
        <w:rFonts w:hint="eastAsia" w:cs="Times New Roman"/>
        <w:sz w:val="20"/>
        <w:szCs w:val="24"/>
        <w:lang w:val="en-US" w:eastAsia="zh-CN"/>
      </w:rPr>
      <w:t>30</w:t>
    </w:r>
    <w:bookmarkStart w:id="0" w:name="_GoBack"/>
    <w:bookmarkEnd w:id="0"/>
    <w:r>
      <w:rPr>
        <w:rFonts w:hint="default" w:ascii="Times New Roman" w:hAnsi="Times New Roman" w:cs="Times New Roman"/>
        <w:sz w:val="20"/>
        <w:szCs w:val="24"/>
        <w:lang w:val="en-US" w:eastAsia="zh-CN"/>
      </w:rPr>
      <w:t>-1.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0</w:t>
    </w:r>
  </w:p>
  <w:p w14:paraId="212BC5BA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M2OTg2OGJiMWQ5MTgwNTg1YTM4NjQ5YmE3Y2JmZmUifQ=="/>
  </w:docVars>
  <w:rsids>
    <w:rsidRoot w:val="709214F3"/>
    <w:rsid w:val="33D0522F"/>
    <w:rsid w:val="43D646DC"/>
    <w:rsid w:val="4D557AFD"/>
    <w:rsid w:val="709214F3"/>
    <w:rsid w:val="717A1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59"/>
    <w:rPr>
      <w:kern w:val="2"/>
      <w:sz w:val="21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116</Words>
  <Characters>122</Characters>
  <Lines>0</Lines>
  <Paragraphs>0</Paragraphs>
  <TotalTime>0</TotalTime>
  <ScaleCrop>false</ScaleCrop>
  <LinksUpToDate>false</LinksUpToDate>
  <CharactersWithSpaces>122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2024-05-21T00:42:00Z</dcterms:created>
  <dc:creator>蓝胖子</dc:creator>
  <cp:lastModifiedBy>蓝胖子</cp:lastModifiedBy>
  <dcterms:modified xsi:type="dcterms:W3CDTF">2024-09-24T07:25:24Z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B33C074E3E4B485283C4C19CB61BEFFA_11</vt:lpwstr>
  </property>
</Properties>
</file>