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8495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pacing w:val="0"/>
          <w:sz w:val="96"/>
          <w:szCs w:val="9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34"/>
          <w:w w:val="78"/>
          <w:sz w:val="96"/>
          <w:szCs w:val="96"/>
        </w:rPr>
        <w:t>安徽省太和县人民医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34"/>
          <w:w w:val="78"/>
          <w:sz w:val="96"/>
          <w:szCs w:val="96"/>
          <w:lang w:eastAsia="zh-CN"/>
        </w:rPr>
        <w:t>院</w:t>
      </w:r>
    </w:p>
    <w:p w14:paraId="2EDFB219"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b/>
          <w:bCs/>
          <w:spacing w:val="-34"/>
          <w:w w:val="78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62865</wp:posOffset>
                </wp:positionV>
                <wp:extent cx="5600700" cy="1809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4130" y="2296795"/>
                          <a:ext cx="574294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CD66F2">
                            <w:pPr>
                              <w:widowControl w:val="0"/>
                              <w:pBdr>
                                <w:top w:val="thinThickSmallGap" w:color="FF0000" w:sz="24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4.95pt;height:14.25pt;width:441pt;z-index:251660288;mso-width-relative:page;mso-height-relative:page;" filled="f" stroked="f" coordsize="21600,21600" o:gfxdata="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KCS8toAAAAIAQAADwAA&#10;AAAAAAABACAAAAAiAAAAZHJzL2Rvd25yZXYueG1sUEsBAhQAFAAAAAgAh07iQOVbW5xNAgAAgAQA&#10;AA4AAAAAAAAAAQAgAAAAK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CD66F2">
                      <w:pPr>
                        <w:widowControl w:val="0"/>
                        <w:pBdr>
                          <w:top w:val="thinThickSmallGap" w:color="FF0000" w:sz="24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041435">
      <w:pPr>
        <w:spacing w:line="6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继续医学教育项目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ISO15189实验室认可和检验新技术临床应用培训班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》的通知</w:t>
      </w:r>
    </w:p>
    <w:p w14:paraId="2206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5F4C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动基层医学实验室质量管理的持续改进，不断满足人民群众日益增长对检验医学新技术新项目的需求，2024年度阜阳市市级继续医学教育项目(2024-11-00-005阜阳)《ISO15189实验室认可和检验新技术临床应用培训班》学习班将于2024年6月22日在安徽省太和县人民医院举办,现将有关事宜通知如下：</w:t>
      </w:r>
    </w:p>
    <w:p w14:paraId="4F506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一、报到时间和会议时间</w:t>
      </w:r>
    </w:p>
    <w:p w14:paraId="220D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）07: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 w14:paraId="45B5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 w14:paraId="5C2E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3E4A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太和县人民医院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南区门诊楼8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大会议室</w:t>
      </w:r>
    </w:p>
    <w:p w14:paraId="73164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学习内容及授课老师</w:t>
      </w:r>
    </w:p>
    <w:p w14:paraId="6A939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新版ISO15189的要求及标准变化关注点</w:t>
      </w:r>
    </w:p>
    <w:p w14:paraId="2C560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授课老师：安徽中医药大学第一附属医院    黄开泉</w:t>
      </w:r>
    </w:p>
    <w:p w14:paraId="0C327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（二）淋巴细胞亚群及其功能分析在临床中的应用</w:t>
      </w:r>
    </w:p>
    <w:p w14:paraId="64360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授课老师：安徽医科大学第一附属医院      郑美娟</w:t>
      </w:r>
    </w:p>
    <w:p w14:paraId="0D6B3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（三）常用炎症标志物在感染性疾病中的临床应用</w:t>
      </w:r>
    </w:p>
    <w:p w14:paraId="2AF0B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授课老师：阜阳市第二人民医院    高  勇</w:t>
      </w:r>
    </w:p>
    <w:p w14:paraId="3578B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（四）肝病进程管理实验室血清指标</w:t>
      </w:r>
    </w:p>
    <w:p w14:paraId="4A3D4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授课老师：阜阳市人民医院        王  伟</w:t>
      </w:r>
    </w:p>
    <w:p w14:paraId="47D3F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（五）LC-MS在临床检测中的应用及发展</w:t>
      </w:r>
    </w:p>
    <w:p w14:paraId="3E618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江林汉</w:t>
      </w:r>
    </w:p>
    <w:p w14:paraId="084FF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（六）血细胞分析报告规范化指南解读与应用</w:t>
      </w:r>
    </w:p>
    <w:p w14:paraId="46F7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冯玉才</w:t>
      </w:r>
    </w:p>
    <w:p w14:paraId="59C5D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（七）临床微生物常用的染色方法及其应用</w:t>
      </w:r>
    </w:p>
    <w:p w14:paraId="164B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滕德飞</w:t>
      </w:r>
    </w:p>
    <w:p w14:paraId="39F5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（八）结核病实验室诊断新技术及应用评估</w:t>
      </w:r>
    </w:p>
    <w:p w14:paraId="7325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高鹏飞</w:t>
      </w:r>
    </w:p>
    <w:p w14:paraId="3D30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（九）精准医疗背景下分子诊断行业发展现状与趋势</w:t>
      </w:r>
    </w:p>
    <w:p w14:paraId="24756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许  鹏</w:t>
      </w:r>
    </w:p>
    <w:p w14:paraId="5A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（九）AMH和INHB联合检测的应用价值</w:t>
      </w:r>
    </w:p>
    <w:p w14:paraId="5705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授课老师：太和县人民医院        杨春秋</w:t>
      </w:r>
    </w:p>
    <w:p w14:paraId="6335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四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参会人员要求</w:t>
      </w:r>
    </w:p>
    <w:p w14:paraId="275F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各医疗机构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检验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专业人员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提前按照本通知要求填报预约参会信息。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本次会议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免会务费，车旅费回单位报销。</w:t>
      </w:r>
    </w:p>
    <w:p w14:paraId="1EC1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五、预约报名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时间和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流程</w:t>
      </w:r>
    </w:p>
    <w:p w14:paraId="5747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1.考虑会场容量、培训质量等因素，本次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继续医学教育项目参会人数上限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人。拟参会人员需提前预约报名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报名时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:00—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22:00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 w14:paraId="36A9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2.通过微信扫描“预约报名码”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见下图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完善个人信息后即可完成报名。若因特殊原因无法到场的，扫描“预约报名码”进入“我的报名记录”可取消本次报名。预约名额满员后，无法进行报名。未预约报名而现场参会的人员，会务组不予接待、不授予继教学分。</w:t>
      </w:r>
    </w:p>
    <w:p w14:paraId="55CB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2945765" cy="2882265"/>
            <wp:effectExtent l="0" t="0" r="6985" b="13335"/>
            <wp:docPr id="1" name="图片 1" descr="ef354ceba430429fd7d3284964f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354ceba430429fd7d3284964f14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2901315" cy="2727960"/>
            <wp:effectExtent l="0" t="0" r="13335" b="15240"/>
            <wp:docPr id="2" name="图片 2" descr="cf2857548f3c471f4fffaab0d5fa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2857548f3c471f4fffaab0d5fa5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BE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六、学分授予流程和要求</w:t>
      </w:r>
    </w:p>
    <w:p w14:paraId="0E09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1.预约报名成功者，请提前微信绑定学分卡，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会议现场专人会务帮助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绑定，便于现场不定期分时段扫码。</w:t>
      </w:r>
    </w:p>
    <w:p w14:paraId="640C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val="en-US" w:eastAsia="zh-CN"/>
        </w:rPr>
        <w:t>签到、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培训、考核合格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val="en-US" w:eastAsia="zh-CN"/>
        </w:rPr>
        <w:t>等材料齐全，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</w:rPr>
        <w:t>授予市级Ⅱ类学分3分。</w:t>
      </w:r>
    </w:p>
    <w:p w14:paraId="497D8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  <w:t>七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、会议联络人</w:t>
      </w:r>
    </w:p>
    <w:p w14:paraId="22CEF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杨春秋：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15055582755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王锴：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15555889244</w:t>
      </w:r>
    </w:p>
    <w:p w14:paraId="5D7697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 w14:paraId="120E7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太和县人民医院</w:t>
      </w:r>
    </w:p>
    <w:p w14:paraId="123E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b/>
          <w:bCs/>
          <w:spacing w:val="-34"/>
          <w:w w:val="78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542290</wp:posOffset>
                </wp:positionV>
                <wp:extent cx="5600700" cy="1809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07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3500FD">
                            <w:pPr>
                              <w:widowControl w:val="0"/>
                              <w:pBdr>
                                <w:top w:val="thinThickSmallGap" w:color="FF0000" w:sz="24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42.7pt;height:14.25pt;width:441pt;rotation:11796480f;z-index:251661312;mso-width-relative:page;mso-height-relative:page;" filled="f" stroked="f" coordsize="21600,21600" o:gfxdata="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Px5H2AAAAAkBAAAPAAAAAAAAAAEA&#10;IAAAACIAAABkcnMvZG93bnJldi54bWxQSwECFAAUAAAACACHTuJASfEf7EgCAACD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3500FD">
                      <w:pPr>
                        <w:widowControl w:val="0"/>
                        <w:pBdr>
                          <w:top w:val="thinThickSmallGap" w:color="FF0000" w:sz="24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33E0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1F82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1F82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WQ5ZjhkODhjZWQ5ZGZjYjFkNGQzYWI0YWQ3NWUifQ=="/>
  </w:docVars>
  <w:rsids>
    <w:rsidRoot w:val="00C459B9"/>
    <w:rsid w:val="00074643"/>
    <w:rsid w:val="00406D5D"/>
    <w:rsid w:val="006E79AA"/>
    <w:rsid w:val="00BA356B"/>
    <w:rsid w:val="00C459B9"/>
    <w:rsid w:val="00DB536E"/>
    <w:rsid w:val="00E86DBD"/>
    <w:rsid w:val="00EB6A50"/>
    <w:rsid w:val="02C87E02"/>
    <w:rsid w:val="02DA2091"/>
    <w:rsid w:val="02E75D2B"/>
    <w:rsid w:val="03275D78"/>
    <w:rsid w:val="033C2C84"/>
    <w:rsid w:val="034B39A4"/>
    <w:rsid w:val="0373004A"/>
    <w:rsid w:val="03756475"/>
    <w:rsid w:val="03B947C0"/>
    <w:rsid w:val="03C80109"/>
    <w:rsid w:val="04914D10"/>
    <w:rsid w:val="05DB181B"/>
    <w:rsid w:val="05F76286"/>
    <w:rsid w:val="06475C01"/>
    <w:rsid w:val="071A7E3E"/>
    <w:rsid w:val="07385487"/>
    <w:rsid w:val="079176F0"/>
    <w:rsid w:val="079362AD"/>
    <w:rsid w:val="08762BC7"/>
    <w:rsid w:val="08C80DBC"/>
    <w:rsid w:val="08F47556"/>
    <w:rsid w:val="091823F6"/>
    <w:rsid w:val="09562914"/>
    <w:rsid w:val="09753042"/>
    <w:rsid w:val="098E0AE5"/>
    <w:rsid w:val="09A37A9C"/>
    <w:rsid w:val="09A97B37"/>
    <w:rsid w:val="09C31A29"/>
    <w:rsid w:val="09CA345E"/>
    <w:rsid w:val="0D656CBE"/>
    <w:rsid w:val="0D9B5DAF"/>
    <w:rsid w:val="0DC67216"/>
    <w:rsid w:val="0DD65A4B"/>
    <w:rsid w:val="0F0267A7"/>
    <w:rsid w:val="0FB842C5"/>
    <w:rsid w:val="103233B6"/>
    <w:rsid w:val="11CF7FBE"/>
    <w:rsid w:val="11DE784C"/>
    <w:rsid w:val="12F96F5F"/>
    <w:rsid w:val="13657CD0"/>
    <w:rsid w:val="14EB11B3"/>
    <w:rsid w:val="154B5E6A"/>
    <w:rsid w:val="159B1197"/>
    <w:rsid w:val="15E962C6"/>
    <w:rsid w:val="161C6E15"/>
    <w:rsid w:val="17882FC3"/>
    <w:rsid w:val="17A54DB5"/>
    <w:rsid w:val="18AA1831"/>
    <w:rsid w:val="18C53BBC"/>
    <w:rsid w:val="19593B36"/>
    <w:rsid w:val="19F7380C"/>
    <w:rsid w:val="1A7B5380"/>
    <w:rsid w:val="1A7C2150"/>
    <w:rsid w:val="1CA673F7"/>
    <w:rsid w:val="1DBC28EE"/>
    <w:rsid w:val="1DF93765"/>
    <w:rsid w:val="1E47795F"/>
    <w:rsid w:val="1E6004F8"/>
    <w:rsid w:val="1E8921DD"/>
    <w:rsid w:val="1EA57E03"/>
    <w:rsid w:val="1F08532B"/>
    <w:rsid w:val="21FE19F3"/>
    <w:rsid w:val="2318418D"/>
    <w:rsid w:val="232F72DF"/>
    <w:rsid w:val="234E47A9"/>
    <w:rsid w:val="23814AAB"/>
    <w:rsid w:val="241436AA"/>
    <w:rsid w:val="24291A9B"/>
    <w:rsid w:val="2436606F"/>
    <w:rsid w:val="24AA5F0D"/>
    <w:rsid w:val="25DE6699"/>
    <w:rsid w:val="2636113C"/>
    <w:rsid w:val="26F85F9C"/>
    <w:rsid w:val="27ED43AB"/>
    <w:rsid w:val="286C783C"/>
    <w:rsid w:val="29FB5C81"/>
    <w:rsid w:val="2A3A7B79"/>
    <w:rsid w:val="2AF11A90"/>
    <w:rsid w:val="2B2E685D"/>
    <w:rsid w:val="2C331CD2"/>
    <w:rsid w:val="2C597493"/>
    <w:rsid w:val="2D467680"/>
    <w:rsid w:val="2D6279EC"/>
    <w:rsid w:val="2D8404BB"/>
    <w:rsid w:val="2DCF2CE5"/>
    <w:rsid w:val="2E006D6A"/>
    <w:rsid w:val="2F35040C"/>
    <w:rsid w:val="3033525B"/>
    <w:rsid w:val="312E2146"/>
    <w:rsid w:val="319A5AD6"/>
    <w:rsid w:val="32073FAC"/>
    <w:rsid w:val="32E24143"/>
    <w:rsid w:val="330317F5"/>
    <w:rsid w:val="332F0FF9"/>
    <w:rsid w:val="33DE2B94"/>
    <w:rsid w:val="356D26FA"/>
    <w:rsid w:val="358C3388"/>
    <w:rsid w:val="35E63FFF"/>
    <w:rsid w:val="361504EA"/>
    <w:rsid w:val="36382442"/>
    <w:rsid w:val="38091710"/>
    <w:rsid w:val="38141AFC"/>
    <w:rsid w:val="38290C70"/>
    <w:rsid w:val="38545592"/>
    <w:rsid w:val="39316051"/>
    <w:rsid w:val="3A573CB2"/>
    <w:rsid w:val="3B0E093F"/>
    <w:rsid w:val="3C9256A1"/>
    <w:rsid w:val="3E134EB4"/>
    <w:rsid w:val="3E1814EA"/>
    <w:rsid w:val="3E356D5B"/>
    <w:rsid w:val="3E483E1A"/>
    <w:rsid w:val="3F295AAA"/>
    <w:rsid w:val="3F89218F"/>
    <w:rsid w:val="418B1631"/>
    <w:rsid w:val="435B5E62"/>
    <w:rsid w:val="43A85162"/>
    <w:rsid w:val="43B956B5"/>
    <w:rsid w:val="43DB1093"/>
    <w:rsid w:val="43DE1D33"/>
    <w:rsid w:val="4717247F"/>
    <w:rsid w:val="476713B6"/>
    <w:rsid w:val="47D069DB"/>
    <w:rsid w:val="486C62DD"/>
    <w:rsid w:val="49B91688"/>
    <w:rsid w:val="4A191563"/>
    <w:rsid w:val="4A32260E"/>
    <w:rsid w:val="4A333406"/>
    <w:rsid w:val="4B0974CB"/>
    <w:rsid w:val="4B323A7A"/>
    <w:rsid w:val="4C2E5850"/>
    <w:rsid w:val="4C624F95"/>
    <w:rsid w:val="4C7F779C"/>
    <w:rsid w:val="4C935456"/>
    <w:rsid w:val="4CCE29C8"/>
    <w:rsid w:val="4CD8482B"/>
    <w:rsid w:val="4D474757"/>
    <w:rsid w:val="4E281379"/>
    <w:rsid w:val="4E5E4D9B"/>
    <w:rsid w:val="4EAD4549"/>
    <w:rsid w:val="4F7218DD"/>
    <w:rsid w:val="4F925DCE"/>
    <w:rsid w:val="51477D68"/>
    <w:rsid w:val="52852962"/>
    <w:rsid w:val="52AD7A3A"/>
    <w:rsid w:val="52B06B82"/>
    <w:rsid w:val="52CD6E55"/>
    <w:rsid w:val="52D074DB"/>
    <w:rsid w:val="536E4FCF"/>
    <w:rsid w:val="541374BC"/>
    <w:rsid w:val="55FF5BB8"/>
    <w:rsid w:val="564247ED"/>
    <w:rsid w:val="57136158"/>
    <w:rsid w:val="577B0A8D"/>
    <w:rsid w:val="57F2464B"/>
    <w:rsid w:val="5873468A"/>
    <w:rsid w:val="58846F86"/>
    <w:rsid w:val="59572A92"/>
    <w:rsid w:val="5A1B2B30"/>
    <w:rsid w:val="5A8A2C5E"/>
    <w:rsid w:val="5B217839"/>
    <w:rsid w:val="5B60146D"/>
    <w:rsid w:val="5B817C57"/>
    <w:rsid w:val="5B8A380E"/>
    <w:rsid w:val="5C32610A"/>
    <w:rsid w:val="5C5D7320"/>
    <w:rsid w:val="5F0D130E"/>
    <w:rsid w:val="614461D6"/>
    <w:rsid w:val="620219E5"/>
    <w:rsid w:val="62BD48AA"/>
    <w:rsid w:val="63005417"/>
    <w:rsid w:val="63A312E4"/>
    <w:rsid w:val="643A3E9E"/>
    <w:rsid w:val="64550836"/>
    <w:rsid w:val="64BB3BB6"/>
    <w:rsid w:val="65533D38"/>
    <w:rsid w:val="657D67B8"/>
    <w:rsid w:val="6590769A"/>
    <w:rsid w:val="65B3439A"/>
    <w:rsid w:val="663C2302"/>
    <w:rsid w:val="6692718E"/>
    <w:rsid w:val="670C2A9E"/>
    <w:rsid w:val="68DE478A"/>
    <w:rsid w:val="6C6C3454"/>
    <w:rsid w:val="6C6E4164"/>
    <w:rsid w:val="6D944FF4"/>
    <w:rsid w:val="6DC61A13"/>
    <w:rsid w:val="6EDB73A4"/>
    <w:rsid w:val="6F440667"/>
    <w:rsid w:val="6F96315A"/>
    <w:rsid w:val="6FF43B88"/>
    <w:rsid w:val="713A526D"/>
    <w:rsid w:val="71A27B42"/>
    <w:rsid w:val="71EE616F"/>
    <w:rsid w:val="723C24E3"/>
    <w:rsid w:val="72D55CB9"/>
    <w:rsid w:val="749848CA"/>
    <w:rsid w:val="767A45AE"/>
    <w:rsid w:val="77C30872"/>
    <w:rsid w:val="77EF08B0"/>
    <w:rsid w:val="78072BC8"/>
    <w:rsid w:val="782768D0"/>
    <w:rsid w:val="793071BE"/>
    <w:rsid w:val="7A103C44"/>
    <w:rsid w:val="7A203D0B"/>
    <w:rsid w:val="7A5F1E53"/>
    <w:rsid w:val="7B35113F"/>
    <w:rsid w:val="7CCC4BCF"/>
    <w:rsid w:val="7D3B7835"/>
    <w:rsid w:val="7E29206B"/>
    <w:rsid w:val="7ECB61C7"/>
    <w:rsid w:val="7EF05189"/>
    <w:rsid w:val="7F1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000000"/>
      <w:u w:val="none"/>
    </w:rPr>
  </w:style>
  <w:style w:type="character" w:styleId="12">
    <w:name w:val="Emphasis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00"/>
      <w:u w:val="none"/>
    </w:rPr>
  </w:style>
  <w:style w:type="character" w:styleId="14">
    <w:name w:val="HTML Cite"/>
    <w:basedOn w:val="10"/>
    <w:autoRedefine/>
    <w:qFormat/>
    <w:uiPriority w:val="0"/>
  </w:style>
  <w:style w:type="paragraph" w:customStyle="1" w:styleId="15">
    <w:name w:val="BodyTextIndent2"/>
    <w:basedOn w:val="1"/>
    <w:autoRedefine/>
    <w:qFormat/>
    <w:uiPriority w:val="0"/>
    <w:pPr>
      <w:spacing w:line="590" w:lineRule="exact"/>
      <w:ind w:firstLine="880" w:firstLineChars="200"/>
      <w:textAlignment w:val="baseline"/>
    </w:pPr>
    <w:rPr>
      <w:rFonts w:ascii="Calibri" w:hAnsi="Calibri" w:eastAsia="方正仿宋_GBK"/>
    </w:rPr>
  </w:style>
  <w:style w:type="character" w:customStyle="1" w:styleId="16">
    <w:name w:val="on2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969</Words>
  <Characters>1091</Characters>
  <Lines>3</Lines>
  <Paragraphs>2</Paragraphs>
  <TotalTime>49</TotalTime>
  <ScaleCrop>false</ScaleCrop>
  <LinksUpToDate>false</LinksUpToDate>
  <CharactersWithSpaces>1234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</cp:lastModifiedBy>
  <cp:lastPrinted>2023-08-07T00:27:00Z</cp:lastPrinted>
  <dcterms:modified xsi:type="dcterms:W3CDTF">2024-06-13T00:27:57Z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A5C9E620627B471ABB8198133798DE3C_13</vt:lpwstr>
  </property>
</Properties>
</file>